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1A5" w:rsidRDefault="002771A5" w:rsidP="002771A5">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2771A5" w:rsidRPr="00095B74" w:rsidTr="00095B74">
        <w:tc>
          <w:tcPr>
            <w:tcW w:w="9576" w:type="dxa"/>
            <w:gridSpan w:val="3"/>
            <w:shd w:val="clear" w:color="auto" w:fill="auto"/>
          </w:tcPr>
          <w:p w:rsidR="002771A5" w:rsidRPr="00095B74" w:rsidRDefault="002771A5" w:rsidP="00095B74">
            <w:pPr>
              <w:spacing w:after="0" w:line="240" w:lineRule="auto"/>
              <w:jc w:val="center"/>
              <w:outlineLvl w:val="0"/>
              <w:rPr>
                <w:rFonts w:eastAsia="Times New Roman"/>
                <w:b/>
                <w:bCs/>
                <w:i/>
                <w:color w:val="4D4D4D"/>
                <w:kern w:val="36"/>
                <w:sz w:val="28"/>
                <w:szCs w:val="24"/>
                <w:lang w:val="en"/>
              </w:rPr>
            </w:pPr>
            <w:r w:rsidRPr="00095B74">
              <w:rPr>
                <w:rFonts w:eastAsia="Times New Roman"/>
                <w:b/>
                <w:bCs/>
                <w:i/>
                <w:color w:val="4D4D4D"/>
                <w:kern w:val="36"/>
                <w:sz w:val="28"/>
                <w:szCs w:val="24"/>
                <w:lang w:val="en"/>
              </w:rPr>
              <w:t>REPLACE WITH YOUR MASTHEAD</w:t>
            </w:r>
          </w:p>
        </w:tc>
      </w:tr>
      <w:tr w:rsidR="002771A5" w:rsidRPr="00095B74" w:rsidTr="00095B74">
        <w:tc>
          <w:tcPr>
            <w:tcW w:w="1638" w:type="dxa"/>
            <w:vMerge w:val="restart"/>
            <w:shd w:val="clear" w:color="auto" w:fill="auto"/>
            <w:vAlign w:val="center"/>
          </w:tcPr>
          <w:p w:rsidR="002771A5" w:rsidRPr="00095B74" w:rsidRDefault="002B7A2D" w:rsidP="00095B74">
            <w:pPr>
              <w:spacing w:after="0" w:line="240" w:lineRule="auto"/>
              <w:jc w:val="center"/>
              <w:outlineLvl w:val="0"/>
              <w:rPr>
                <w:rFonts w:eastAsia="Times New Roman"/>
                <w:b/>
                <w:bCs/>
                <w:color w:val="4D4D4D"/>
                <w:kern w:val="36"/>
                <w:sz w:val="24"/>
                <w:szCs w:val="24"/>
                <w:lang w:val="en"/>
              </w:rPr>
            </w:pPr>
            <w:r w:rsidRPr="00095B74">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2771A5" w:rsidRPr="00095B74" w:rsidRDefault="002771A5" w:rsidP="00095B74">
            <w:pPr>
              <w:spacing w:after="0" w:line="240" w:lineRule="auto"/>
              <w:outlineLvl w:val="0"/>
              <w:rPr>
                <w:rFonts w:eastAsia="Times New Roman"/>
                <w:b/>
                <w:bCs/>
                <w:color w:val="4D4D4D"/>
                <w:kern w:val="36"/>
                <w:sz w:val="24"/>
                <w:szCs w:val="24"/>
                <w:lang w:val="en"/>
              </w:rPr>
            </w:pPr>
            <w:r w:rsidRPr="00095B74">
              <w:rPr>
                <w:rFonts w:eastAsia="Times New Roman"/>
                <w:b/>
                <w:bCs/>
                <w:color w:val="4D4D4D"/>
                <w:kern w:val="36"/>
                <w:sz w:val="24"/>
                <w:szCs w:val="24"/>
                <w:lang w:val="en"/>
              </w:rPr>
              <w:t>SOG Title:</w:t>
            </w:r>
          </w:p>
        </w:tc>
      </w:tr>
      <w:tr w:rsidR="002771A5" w:rsidRPr="00095B74" w:rsidTr="00095B74">
        <w:tc>
          <w:tcPr>
            <w:tcW w:w="1638" w:type="dxa"/>
            <w:vMerge/>
            <w:shd w:val="clear" w:color="auto" w:fill="auto"/>
          </w:tcPr>
          <w:p w:rsidR="002771A5" w:rsidRPr="00095B74" w:rsidRDefault="002771A5" w:rsidP="00095B74">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2771A5" w:rsidRPr="00095B74" w:rsidRDefault="002771A5" w:rsidP="00095B74">
            <w:pPr>
              <w:spacing w:after="0" w:line="240" w:lineRule="auto"/>
              <w:outlineLvl w:val="0"/>
              <w:rPr>
                <w:rFonts w:eastAsia="Times New Roman"/>
                <w:b/>
                <w:bCs/>
                <w:color w:val="4D4D4D"/>
                <w:kern w:val="36"/>
                <w:sz w:val="24"/>
                <w:szCs w:val="24"/>
                <w:lang w:val="en"/>
              </w:rPr>
            </w:pPr>
            <w:r w:rsidRPr="00095B74">
              <w:rPr>
                <w:rFonts w:eastAsia="Times New Roman"/>
                <w:b/>
                <w:bCs/>
                <w:color w:val="4D4D4D"/>
                <w:kern w:val="36"/>
                <w:sz w:val="24"/>
                <w:szCs w:val="24"/>
                <w:lang w:val="en"/>
              </w:rPr>
              <w:t>SOG Number:</w:t>
            </w:r>
          </w:p>
        </w:tc>
      </w:tr>
      <w:tr w:rsidR="002771A5" w:rsidRPr="00095B74" w:rsidTr="00095B74">
        <w:tc>
          <w:tcPr>
            <w:tcW w:w="1638" w:type="dxa"/>
            <w:vMerge/>
            <w:shd w:val="clear" w:color="auto" w:fill="auto"/>
          </w:tcPr>
          <w:p w:rsidR="002771A5" w:rsidRPr="00095B74" w:rsidRDefault="002771A5" w:rsidP="00095B74">
            <w:pPr>
              <w:spacing w:after="0" w:line="240" w:lineRule="auto"/>
              <w:outlineLvl w:val="0"/>
              <w:rPr>
                <w:rFonts w:eastAsia="Times New Roman"/>
                <w:b/>
                <w:bCs/>
                <w:color w:val="4D4D4D"/>
                <w:kern w:val="36"/>
                <w:sz w:val="24"/>
                <w:szCs w:val="24"/>
                <w:lang w:val="en"/>
              </w:rPr>
            </w:pPr>
          </w:p>
        </w:tc>
        <w:tc>
          <w:tcPr>
            <w:tcW w:w="3690" w:type="dxa"/>
            <w:shd w:val="clear" w:color="auto" w:fill="auto"/>
          </w:tcPr>
          <w:p w:rsidR="002771A5" w:rsidRPr="00095B74" w:rsidRDefault="002771A5" w:rsidP="00095B74">
            <w:pPr>
              <w:spacing w:after="0" w:line="240" w:lineRule="auto"/>
              <w:outlineLvl w:val="0"/>
              <w:rPr>
                <w:rFonts w:eastAsia="Times New Roman"/>
                <w:b/>
                <w:bCs/>
                <w:color w:val="4D4D4D"/>
                <w:kern w:val="36"/>
                <w:sz w:val="24"/>
                <w:szCs w:val="24"/>
                <w:lang w:val="en"/>
              </w:rPr>
            </w:pPr>
            <w:r w:rsidRPr="00095B74">
              <w:rPr>
                <w:rFonts w:eastAsia="Times New Roman"/>
                <w:b/>
                <w:bCs/>
                <w:color w:val="4D4D4D"/>
                <w:kern w:val="36"/>
                <w:sz w:val="24"/>
                <w:szCs w:val="24"/>
                <w:lang w:val="en"/>
              </w:rPr>
              <w:t>Original Date:</w:t>
            </w:r>
          </w:p>
        </w:tc>
        <w:tc>
          <w:tcPr>
            <w:tcW w:w="4248" w:type="dxa"/>
            <w:shd w:val="clear" w:color="auto" w:fill="auto"/>
          </w:tcPr>
          <w:p w:rsidR="002771A5" w:rsidRPr="00095B74" w:rsidRDefault="002771A5" w:rsidP="00095B74">
            <w:pPr>
              <w:spacing w:after="0" w:line="240" w:lineRule="auto"/>
              <w:outlineLvl w:val="0"/>
              <w:rPr>
                <w:rFonts w:eastAsia="Times New Roman"/>
                <w:b/>
                <w:bCs/>
                <w:color w:val="4D4D4D"/>
                <w:kern w:val="36"/>
                <w:sz w:val="24"/>
                <w:szCs w:val="24"/>
                <w:lang w:val="en"/>
              </w:rPr>
            </w:pPr>
            <w:r w:rsidRPr="00095B74">
              <w:rPr>
                <w:rFonts w:eastAsia="Times New Roman"/>
                <w:b/>
                <w:bCs/>
                <w:color w:val="4D4D4D"/>
                <w:kern w:val="36"/>
                <w:sz w:val="24"/>
                <w:szCs w:val="24"/>
                <w:lang w:val="en"/>
              </w:rPr>
              <w:t>Revision Date:</w:t>
            </w:r>
          </w:p>
        </w:tc>
      </w:tr>
      <w:tr w:rsidR="002771A5" w:rsidRPr="00095B74" w:rsidTr="00095B74">
        <w:tc>
          <w:tcPr>
            <w:tcW w:w="9576" w:type="dxa"/>
            <w:gridSpan w:val="3"/>
            <w:shd w:val="clear" w:color="auto" w:fill="auto"/>
          </w:tcPr>
          <w:p w:rsidR="002771A5" w:rsidRPr="00095B74" w:rsidRDefault="002771A5" w:rsidP="00095B74">
            <w:pPr>
              <w:spacing w:after="0" w:line="240" w:lineRule="auto"/>
              <w:jc w:val="center"/>
              <w:outlineLvl w:val="0"/>
              <w:rPr>
                <w:rFonts w:eastAsia="Times New Roman"/>
                <w:b/>
                <w:bCs/>
                <w:color w:val="4D4D4D"/>
                <w:kern w:val="36"/>
                <w:sz w:val="24"/>
                <w:szCs w:val="24"/>
                <w:lang w:val="en"/>
              </w:rPr>
            </w:pPr>
            <w:r w:rsidRPr="00095B74">
              <w:rPr>
                <w:rFonts w:eastAsia="Times New Roman"/>
                <w:b/>
                <w:bCs/>
                <w:color w:val="4D4D4D"/>
                <w:kern w:val="36"/>
                <w:sz w:val="24"/>
                <w:szCs w:val="24"/>
                <w:lang w:val="en"/>
              </w:rPr>
              <w:t>ABC Fire Department General Operating Guideline</w:t>
            </w:r>
          </w:p>
        </w:tc>
      </w:tr>
    </w:tbl>
    <w:p w:rsidR="002771A5" w:rsidRPr="0085680C" w:rsidRDefault="002771A5" w:rsidP="002771A5">
      <w:pPr>
        <w:spacing w:after="0" w:line="240" w:lineRule="auto"/>
        <w:outlineLvl w:val="0"/>
        <w:rPr>
          <w:rFonts w:eastAsia="Times New Roman"/>
          <w:b/>
          <w:bCs/>
          <w:color w:val="4D4D4D"/>
          <w:kern w:val="36"/>
          <w:sz w:val="24"/>
          <w:szCs w:val="24"/>
          <w:lang w:val="en"/>
        </w:rPr>
      </w:pPr>
    </w:p>
    <w:p w:rsidR="008A1623" w:rsidRPr="0085680C" w:rsidRDefault="005408D9" w:rsidP="008A1623">
      <w:pPr>
        <w:spacing w:after="0" w:line="240" w:lineRule="auto"/>
        <w:jc w:val="center"/>
        <w:outlineLvl w:val="0"/>
        <w:rPr>
          <w:rFonts w:eastAsia="Times New Roman"/>
          <w:b/>
          <w:bCs/>
          <w:color w:val="4D4D4D"/>
          <w:kern w:val="36"/>
          <w:lang w:val="en"/>
        </w:rPr>
      </w:pPr>
      <w:r w:rsidRPr="005408D9">
        <w:rPr>
          <w:rFonts w:eastAsia="Times New Roman"/>
          <w:b/>
          <w:bCs/>
          <w:color w:val="4D4D4D"/>
          <w:kern w:val="36"/>
          <w:sz w:val="28"/>
          <w:szCs w:val="24"/>
          <w:u w:val="single"/>
          <w:lang w:val="en"/>
        </w:rPr>
        <w:t>Regulatory &amp; Statute Compliance</w:t>
      </w:r>
    </w:p>
    <w:p w:rsidR="008A1623" w:rsidRDefault="008A1623" w:rsidP="008A1623">
      <w:pPr>
        <w:spacing w:after="0" w:line="240" w:lineRule="auto"/>
        <w:jc w:val="center"/>
        <w:outlineLvl w:val="0"/>
        <w:rPr>
          <w:rFonts w:eastAsia="Times New Roman"/>
          <w:b/>
          <w:bCs/>
          <w:color w:val="4D4D4D"/>
          <w:kern w:val="36"/>
          <w:lang w:val="en"/>
        </w:rPr>
      </w:pPr>
    </w:p>
    <w:p w:rsidR="005408D9" w:rsidRDefault="005408D9"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85680C" w:rsidRDefault="00C527A0" w:rsidP="008A7EA1">
      <w:pPr>
        <w:spacing w:after="0" w:line="240" w:lineRule="auto"/>
      </w:pPr>
    </w:p>
    <w:p w:rsidR="008A7EA1" w:rsidRPr="0085680C" w:rsidRDefault="008A7EA1" w:rsidP="008A7EA1">
      <w:pPr>
        <w:spacing w:after="0" w:line="240" w:lineRule="auto"/>
        <w:rPr>
          <w:b/>
          <w:u w:val="single"/>
        </w:rPr>
      </w:pPr>
      <w:r w:rsidRPr="0085680C">
        <w:rPr>
          <w:b/>
          <w:u w:val="single"/>
        </w:rPr>
        <w:t>Purpose</w:t>
      </w:r>
      <w:r w:rsidR="00F60204" w:rsidRPr="00F60204">
        <w:rPr>
          <w:b/>
        </w:rPr>
        <w:t>:</w:t>
      </w:r>
    </w:p>
    <w:p w:rsidR="008A7EA1" w:rsidRPr="0085680C" w:rsidRDefault="005408D9" w:rsidP="008A7EA1">
      <w:pPr>
        <w:spacing w:after="0" w:line="240" w:lineRule="auto"/>
      </w:pPr>
      <w:r w:rsidRPr="005408D9">
        <w:t>To ensure knowledge and compliance with state and federal statutes and with local/departmental regulations governing operation of emergency vehicles.</w:t>
      </w:r>
    </w:p>
    <w:p w:rsidR="006C7A24" w:rsidRPr="0085680C" w:rsidRDefault="006C7A24" w:rsidP="008A7EA1">
      <w:pPr>
        <w:spacing w:after="0" w:line="240" w:lineRule="auto"/>
      </w:pPr>
    </w:p>
    <w:p w:rsidR="008A7EA1" w:rsidRPr="0085680C" w:rsidRDefault="008A1623" w:rsidP="008A7EA1">
      <w:pPr>
        <w:spacing w:after="0" w:line="240" w:lineRule="auto"/>
        <w:rPr>
          <w:b/>
          <w:u w:val="single"/>
        </w:rPr>
      </w:pPr>
      <w:r w:rsidRPr="0085680C">
        <w:rPr>
          <w:b/>
          <w:u w:val="single"/>
        </w:rPr>
        <w:t>Scope</w:t>
      </w:r>
      <w:r w:rsidR="00F60204" w:rsidRPr="00F60204">
        <w:rPr>
          <w:b/>
        </w:rPr>
        <w:t>:</w:t>
      </w:r>
    </w:p>
    <w:p w:rsidR="008A1623" w:rsidRPr="0085680C" w:rsidRDefault="005408D9" w:rsidP="008A7EA1">
      <w:pPr>
        <w:spacing w:after="0" w:line="240" w:lineRule="auto"/>
      </w:pPr>
      <w:r>
        <w:t>All personnel.</w:t>
      </w:r>
    </w:p>
    <w:p w:rsidR="006C7A24" w:rsidRPr="0085680C" w:rsidRDefault="006C7A24"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5408D9" w:rsidRDefault="005B5652" w:rsidP="005408D9">
      <w:pPr>
        <w:spacing w:after="0" w:line="240" w:lineRule="auto"/>
      </w:pPr>
      <w:r>
        <w:t>Chief o</w:t>
      </w:r>
      <w:r w:rsidR="005408D9">
        <w:t>fficers, safety officers, and training officers should teach and enforce compliance</w:t>
      </w:r>
      <w:r>
        <w:t xml:space="preserve"> with all rules, regulations and policies</w:t>
      </w:r>
      <w:r w:rsidR="005408D9">
        <w:t>. All drivers/operators are individually responsible for complying with driving regulations and statutes in order to prevent death, injury, and property damage.</w:t>
      </w:r>
    </w:p>
    <w:p w:rsidR="005408D9" w:rsidRDefault="005408D9" w:rsidP="005408D9">
      <w:pPr>
        <w:spacing w:after="0" w:line="240" w:lineRule="auto"/>
      </w:pPr>
    </w:p>
    <w:p w:rsidR="005408D9" w:rsidRPr="005408D9" w:rsidRDefault="005408D9" w:rsidP="005408D9">
      <w:pPr>
        <w:spacing w:after="0" w:line="240" w:lineRule="auto"/>
        <w:rPr>
          <w:b/>
        </w:rPr>
      </w:pPr>
      <w:r w:rsidRPr="005408D9">
        <w:rPr>
          <w:b/>
        </w:rPr>
        <w:t>KEY POINTS TO CONSIDER/INCLUDE:</w:t>
      </w:r>
    </w:p>
    <w:p w:rsidR="005408D9" w:rsidRDefault="005408D9" w:rsidP="005408D9">
      <w:pPr>
        <w:numPr>
          <w:ilvl w:val="0"/>
          <w:numId w:val="4"/>
        </w:numPr>
        <w:spacing w:after="0" w:line="240" w:lineRule="auto"/>
        <w:ind w:left="720" w:hanging="360"/>
      </w:pPr>
      <w:r>
        <w:t>Appropriate driver licensing</w:t>
      </w:r>
    </w:p>
    <w:p w:rsidR="005408D9" w:rsidRDefault="00D25CD2" w:rsidP="005408D9">
      <w:pPr>
        <w:numPr>
          <w:ilvl w:val="0"/>
          <w:numId w:val="4"/>
        </w:numPr>
        <w:spacing w:after="0" w:line="240" w:lineRule="auto"/>
        <w:ind w:left="720" w:hanging="360"/>
      </w:pPr>
      <w:r>
        <w:t>Personally Owned/Operated Vehicles (</w:t>
      </w:r>
      <w:r w:rsidR="005408D9">
        <w:t>POV</w:t>
      </w:r>
      <w:r>
        <w:t>)</w:t>
      </w:r>
      <w:r w:rsidR="005408D9">
        <w:t xml:space="preserve"> insurance</w:t>
      </w:r>
    </w:p>
    <w:p w:rsidR="005408D9" w:rsidRDefault="005408D9" w:rsidP="005408D9">
      <w:pPr>
        <w:numPr>
          <w:ilvl w:val="0"/>
          <w:numId w:val="4"/>
        </w:numPr>
        <w:spacing w:after="0" w:line="240" w:lineRule="auto"/>
        <w:ind w:left="720" w:hanging="360"/>
      </w:pPr>
      <w:r>
        <w:t>SOPs/SOGs</w:t>
      </w:r>
    </w:p>
    <w:p w:rsidR="005408D9" w:rsidRDefault="005408D9" w:rsidP="005408D9">
      <w:pPr>
        <w:numPr>
          <w:ilvl w:val="0"/>
          <w:numId w:val="4"/>
        </w:numPr>
        <w:spacing w:after="0" w:line="240" w:lineRule="auto"/>
        <w:ind w:left="720" w:hanging="360"/>
      </w:pPr>
      <w:r>
        <w:t>Driver training</w:t>
      </w:r>
    </w:p>
    <w:p w:rsidR="005408D9" w:rsidRDefault="005408D9" w:rsidP="005408D9">
      <w:pPr>
        <w:numPr>
          <w:ilvl w:val="0"/>
          <w:numId w:val="4"/>
        </w:numPr>
        <w:spacing w:after="0" w:line="240" w:lineRule="auto"/>
        <w:ind w:left="720" w:hanging="360"/>
      </w:pPr>
      <w:r>
        <w:t>Appropriate use of warning devices</w:t>
      </w:r>
    </w:p>
    <w:p w:rsidR="005408D9" w:rsidRDefault="005408D9" w:rsidP="005408D9">
      <w:pPr>
        <w:numPr>
          <w:ilvl w:val="0"/>
          <w:numId w:val="4"/>
        </w:numPr>
        <w:spacing w:after="0" w:line="240" w:lineRule="auto"/>
        <w:ind w:left="720" w:hanging="360"/>
      </w:pPr>
      <w:r>
        <w:t>Speed limitations</w:t>
      </w:r>
    </w:p>
    <w:p w:rsidR="005408D9" w:rsidRDefault="005408D9" w:rsidP="005408D9">
      <w:pPr>
        <w:numPr>
          <w:ilvl w:val="0"/>
          <w:numId w:val="4"/>
        </w:numPr>
        <w:spacing w:after="0" w:line="240" w:lineRule="auto"/>
        <w:ind w:left="720" w:hanging="360"/>
      </w:pPr>
      <w:r>
        <w:t>Hazards of impaired driving</w:t>
      </w:r>
    </w:p>
    <w:p w:rsidR="005408D9" w:rsidRDefault="005408D9" w:rsidP="005408D9">
      <w:pPr>
        <w:numPr>
          <w:ilvl w:val="0"/>
          <w:numId w:val="4"/>
        </w:numPr>
        <w:spacing w:after="0" w:line="240" w:lineRule="auto"/>
        <w:ind w:left="720" w:hanging="360"/>
      </w:pPr>
      <w:r>
        <w:t>MUTCD requirements</w:t>
      </w:r>
    </w:p>
    <w:p w:rsidR="005408D9" w:rsidRDefault="005408D9" w:rsidP="005408D9">
      <w:pPr>
        <w:numPr>
          <w:ilvl w:val="0"/>
          <w:numId w:val="4"/>
        </w:numPr>
        <w:spacing w:after="0" w:line="240" w:lineRule="auto"/>
        <w:ind w:left="720" w:hanging="360"/>
      </w:pPr>
      <w:r>
        <w:t>Vehicle code exemptions for emergency vehicles</w:t>
      </w:r>
    </w:p>
    <w:p w:rsidR="005408D9" w:rsidRDefault="005408D9" w:rsidP="005408D9">
      <w:pPr>
        <w:numPr>
          <w:ilvl w:val="0"/>
          <w:numId w:val="4"/>
        </w:numPr>
        <w:spacing w:after="0" w:line="240" w:lineRule="auto"/>
        <w:ind w:left="720" w:hanging="360"/>
      </w:pPr>
      <w:r>
        <w:t>State vehicle driving laws pertinent to emergency vehicles</w:t>
      </w:r>
    </w:p>
    <w:p w:rsidR="008154E4" w:rsidRPr="0085680C" w:rsidRDefault="005408D9" w:rsidP="005408D9">
      <w:pPr>
        <w:numPr>
          <w:ilvl w:val="0"/>
          <w:numId w:val="4"/>
        </w:numPr>
        <w:spacing w:after="0" w:line="240" w:lineRule="auto"/>
        <w:ind w:left="720" w:hanging="360"/>
      </w:pPr>
      <w:r>
        <w:t>Review components of NFPA 1250, 1002, 1901, 1911, 1912, 1915, and 1500 for additional items to consider</w:t>
      </w:r>
    </w:p>
    <w:p w:rsidR="006C7A24" w:rsidRPr="0085680C" w:rsidRDefault="005408D9" w:rsidP="008A7EA1">
      <w:pPr>
        <w:spacing w:after="0" w:line="240" w:lineRule="auto"/>
      </w:pPr>
      <w:r>
        <w:br w:type="page"/>
      </w: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lastRenderedPageBreak/>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8A7EA1">
      <w:pPr>
        <w:spacing w:after="0" w:line="240" w:lineRule="auto"/>
        <w:rPr>
          <w:b/>
        </w:rPr>
      </w:pPr>
      <w:r>
        <w:rPr>
          <w:b/>
          <w:u w:val="single"/>
        </w:rPr>
        <w:t>References</w:t>
      </w:r>
      <w:r w:rsidRPr="00F60204">
        <w:rPr>
          <w:b/>
        </w:rPr>
        <w:t>:</w:t>
      </w:r>
    </w:p>
    <w:p w:rsidR="005408D9" w:rsidRPr="0085680C" w:rsidRDefault="005408D9" w:rsidP="008A7EA1">
      <w:pPr>
        <w:spacing w:after="0" w:line="240" w:lineRule="auto"/>
      </w:pPr>
      <w:r w:rsidRPr="005408D9">
        <w:t>NVFC "Emergency Vehicle Safe Operations For Volunteer and Small Combination Emergency Service Organizations"</w:t>
      </w:r>
    </w:p>
    <w:sectPr w:rsidR="005408D9" w:rsidRPr="0085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1B484E"/>
    <w:multiLevelType w:val="hybridMultilevel"/>
    <w:tmpl w:val="14AE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C40DA3"/>
    <w:multiLevelType w:val="hybridMultilevel"/>
    <w:tmpl w:val="E5B4EE8C"/>
    <w:lvl w:ilvl="0" w:tplc="C3320E02">
      <w:start w:val="8"/>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334CC"/>
    <w:rsid w:val="0004399F"/>
    <w:rsid w:val="00095B74"/>
    <w:rsid w:val="002771A5"/>
    <w:rsid w:val="00285277"/>
    <w:rsid w:val="002B7A2D"/>
    <w:rsid w:val="003C1F86"/>
    <w:rsid w:val="004331E9"/>
    <w:rsid w:val="004A4224"/>
    <w:rsid w:val="004A57EA"/>
    <w:rsid w:val="005337CC"/>
    <w:rsid w:val="005408D9"/>
    <w:rsid w:val="005744AA"/>
    <w:rsid w:val="005B5652"/>
    <w:rsid w:val="00667644"/>
    <w:rsid w:val="006C7A24"/>
    <w:rsid w:val="007562B4"/>
    <w:rsid w:val="0079425E"/>
    <w:rsid w:val="008154E4"/>
    <w:rsid w:val="0085680C"/>
    <w:rsid w:val="00877E29"/>
    <w:rsid w:val="008A1623"/>
    <w:rsid w:val="008A7EA1"/>
    <w:rsid w:val="008D7A5D"/>
    <w:rsid w:val="0094031C"/>
    <w:rsid w:val="009710F3"/>
    <w:rsid w:val="00976406"/>
    <w:rsid w:val="00A7340A"/>
    <w:rsid w:val="00B7609F"/>
    <w:rsid w:val="00B77D3E"/>
    <w:rsid w:val="00BA0EDF"/>
    <w:rsid w:val="00C16BE5"/>
    <w:rsid w:val="00C527A0"/>
    <w:rsid w:val="00CC24CD"/>
    <w:rsid w:val="00D25CD2"/>
    <w:rsid w:val="00D70884"/>
    <w:rsid w:val="00EA03C6"/>
    <w:rsid w:val="00EF798C"/>
    <w:rsid w:val="00F309AB"/>
    <w:rsid w:val="00F40AE2"/>
    <w:rsid w:val="00F60204"/>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C75891B-FA9E-48E7-A335-36F3DF29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277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2018-08-06T19:04:00Z</cp:lastPrinted>
  <dcterms:created xsi:type="dcterms:W3CDTF">2019-03-22T19:30:00Z</dcterms:created>
  <dcterms:modified xsi:type="dcterms:W3CDTF">2019-03-22T19:30:00Z</dcterms:modified>
</cp:coreProperties>
</file>